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8661" w14:textId="1AA79409" w:rsidR="0063174B" w:rsidRDefault="00312F20" w:rsidP="0063174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EF22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REGULAMIN STOŁÓWKI </w:t>
      </w:r>
      <w:r w:rsidR="00631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br/>
      </w:r>
      <w:r w:rsidRPr="00EF22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SZKO</w:t>
      </w:r>
      <w:r w:rsidR="00CB0B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ŁY PODSTAWOWEJ NR 12</w:t>
      </w:r>
      <w:r w:rsidR="00631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im. JANA PAWŁA II</w:t>
      </w:r>
    </w:p>
    <w:p w14:paraId="4AA8E07C" w14:textId="17BC4FC4" w:rsidR="00CB0BEB" w:rsidRDefault="00CB0BEB" w:rsidP="0063174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 ZESPOLE SZKOLNO – PRZEDSZKOLNYM NR 2</w:t>
      </w:r>
    </w:p>
    <w:p w14:paraId="51514101" w14:textId="5A2EABD3" w:rsidR="00CB0BEB" w:rsidRPr="00EF2263" w:rsidRDefault="00CB0BEB" w:rsidP="0063174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 TOMASZOWIE MAZOWIECKIM</w:t>
      </w:r>
    </w:p>
    <w:p w14:paraId="2D591A10" w14:textId="77777777" w:rsidR="00312F20" w:rsidRPr="00312F20" w:rsidRDefault="00312F20" w:rsidP="0031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4E49AD01" w14:textId="7B7D29C4" w:rsidR="00312F20" w:rsidRPr="00312F20" w:rsidRDefault="00312F20" w:rsidP="0031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art. 106 ustawy z dnia 14 grudnia 2016 r. – Prawo oświatowe,</w:t>
      </w:r>
    </w:p>
    <w:p w14:paraId="7B7EED5B" w14:textId="77777777" w:rsidR="00312F20" w:rsidRPr="00312F20" w:rsidRDefault="00312F20" w:rsidP="0031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przepisy sanitarne i wytyczne GIS, Ministra Zdrowia i MEN,</w:t>
      </w:r>
    </w:p>
    <w:p w14:paraId="4F64AEC6" w14:textId="77777777" w:rsidR="00312F20" w:rsidRPr="00312F20" w:rsidRDefault="00312F20" w:rsidP="0031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procedury bezpieczeństwa żywnościowego (HACCP),</w:t>
      </w:r>
    </w:p>
    <w:p w14:paraId="0210464E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1. Postanowienia ogólne</w:t>
      </w:r>
    </w:p>
    <w:p w14:paraId="4565D82E" w14:textId="77777777" w:rsidR="00312F20" w:rsidRPr="00312F20" w:rsidRDefault="00312F20" w:rsidP="00312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Stołówka jest miejscem spożywania posiłków przygotowanych przez pracowników kuchni dla uczniów i pracowników szkoły.</w:t>
      </w:r>
    </w:p>
    <w:p w14:paraId="6F233F3E" w14:textId="77777777" w:rsidR="00312F20" w:rsidRPr="00312F20" w:rsidRDefault="00312F20" w:rsidP="008B1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Posiłki wydawane są w czasie zajęć dydaktyczno-wychowawczych oraz przerw obiadowych, zgodnie z harmonogramem ustalanym na rok szkolny.</w:t>
      </w:r>
    </w:p>
    <w:p w14:paraId="363E18E6" w14:textId="77777777" w:rsidR="00312F20" w:rsidRPr="00312F20" w:rsidRDefault="00312F20" w:rsidP="00312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stołówki, aktualny jadłospis oraz informacje dostępne są przy wejściu do stołówki i na stronie internetowej szkoły </w:t>
      </w:r>
      <w:hyperlink r:id="rId7" w:tgtFrame="_new" w:history="1">
        <w:r w:rsidRPr="00312F2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sp12tomaszow.wikom.pl</w:t>
        </w:r>
      </w:hyperlink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74DEE46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2. Uprawnienia do korzystania ze stołówki</w:t>
      </w:r>
    </w:p>
    <w:p w14:paraId="53BAA82E" w14:textId="77777777" w:rsidR="00312F20" w:rsidRPr="00312F20" w:rsidRDefault="00312F20" w:rsidP="00312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stołówki mogą korzystać wyłącznie: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osoby spożywające posiłki,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pracownicy kuchni,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nauczyciel</w:t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dyżurujący.</w:t>
      </w:r>
    </w:p>
    <w:p w14:paraId="3AD2C1C1" w14:textId="77777777" w:rsidR="00312F20" w:rsidRPr="00312F20" w:rsidRDefault="00312F20" w:rsidP="00312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Stołówka działa przez cały rok szkolny, z wyjątkiem przerw świątecznych, ferii i dni wolnych od zajęć.</w:t>
      </w:r>
    </w:p>
    <w:p w14:paraId="425FE92C" w14:textId="77777777" w:rsidR="00312F20" w:rsidRPr="00312F20" w:rsidRDefault="00312F20" w:rsidP="00312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organizowanego wypoczynku zimowego lub letniego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stołówka zapewnia wyżywienie wyłącznie:</w:t>
      </w:r>
    </w:p>
    <w:p w14:paraId="74811193" w14:textId="77777777" w:rsidR="00312F20" w:rsidRPr="00312F20" w:rsidRDefault="00312F20" w:rsidP="00312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uczestnikom półkolonii zapisanym na obiady,</w:t>
      </w:r>
    </w:p>
    <w:p w14:paraId="168C3761" w14:textId="77777777" w:rsidR="00312F20" w:rsidRPr="00312F20" w:rsidRDefault="00312F20" w:rsidP="00312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wychowawcom i kierownikom wypoczynku.</w:t>
      </w:r>
    </w:p>
    <w:p w14:paraId="1C354B33" w14:textId="77777777" w:rsidR="00312F20" w:rsidRPr="00312F20" w:rsidRDefault="00312F20" w:rsidP="00312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posiłków korzystają uczniowie Szkoły Podstawowej nr 12 oraz pracownicy pedagogiczni i niepedagogiczni.</w:t>
      </w:r>
    </w:p>
    <w:p w14:paraId="43929787" w14:textId="77777777" w:rsidR="00312F20" w:rsidRPr="00312F20" w:rsidRDefault="00312F20" w:rsidP="00312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Opłaty za posiłki ustalane są przez </w:t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yrektora </w:t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Zespołu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porozumieniu z Organem Prowadzącym (art. 106 ust. 3 Prawa oświatowego).</w:t>
      </w:r>
    </w:p>
    <w:p w14:paraId="69CBF221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3. Zasady zapisów i opłat</w:t>
      </w:r>
    </w:p>
    <w:p w14:paraId="5014BEE5" w14:textId="77777777" w:rsidR="00312F20" w:rsidRPr="00D46F0F" w:rsidRDefault="00EF2263" w:rsidP="00312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F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na obiady odbywają się po zgłoszeniu do intendenta, osobiście lub telefonicznie, po uprzednim zapoznaniu się z regulaminem korzystania z obiadów oraz po złożeniu przez rodzica/opiekuna prawnego podpisanego oświadczenia zawierającego numer rachunku bankowego, przeznaczonego do realizacji ewentualnych zwrotów należności.</w:t>
      </w:r>
    </w:p>
    <w:p w14:paraId="46EC280A" w14:textId="6420B5B1" w:rsidR="00312F20" w:rsidRPr="00D46F0F" w:rsidRDefault="00312F20" w:rsidP="00312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D46F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Opłaty wnoszone są do 20. dnia miesiąca na </w:t>
      </w:r>
      <w:r w:rsidR="00D46F0F" w:rsidRPr="00D46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16 1050 1461 1000 0090 3069 2751</w:t>
      </w:r>
    </w:p>
    <w:p w14:paraId="6CC8E118" w14:textId="74EC269A" w:rsidR="00312F20" w:rsidRPr="008B1C04" w:rsidRDefault="00312F20" w:rsidP="00312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1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zaległości w płatnościach szkoła zastrzega prawo czasowego wstrzymania wydawania posiłków do czasu uregulowania należności</w:t>
      </w:r>
      <w:r w:rsidR="003A12D7" w:rsidRPr="008B1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1705146" w14:textId="77777777" w:rsidR="00312F20" w:rsidRPr="00312F20" w:rsidRDefault="00312F20" w:rsidP="00312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Możliwy jest zapis dziecka na wybrane dni – zgłoszenie należy przekazać do 5. dnia miesiąca.</w:t>
      </w:r>
    </w:p>
    <w:p w14:paraId="7CEAD87F" w14:textId="5205E9C5" w:rsidR="00312F20" w:rsidRPr="008B1C04" w:rsidRDefault="00312F20" w:rsidP="00312F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1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Nieobecność należy zgłosić do intendenta najpóźniej dzień wcześniej </w:t>
      </w:r>
      <w:r w:rsidRPr="008B1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do godz. 13:00</w:t>
      </w:r>
      <w:r w:rsidR="00E26664" w:rsidRPr="008B1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;</w:t>
      </w:r>
      <w:r w:rsidRPr="008B1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opłata za niewykorzystany posiłek zostaje odliczona w kolejnym miesiącu.</w:t>
      </w:r>
    </w:p>
    <w:p w14:paraId="588079E5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§ 4. Przygotowanie posiłków</w:t>
      </w:r>
    </w:p>
    <w:p w14:paraId="19BDD975" w14:textId="77777777" w:rsidR="00312F20" w:rsidRPr="00312F20" w:rsidRDefault="00312F20" w:rsidP="00312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Posiłki przygotowywane są zgodnie z procedurami HACCP.</w:t>
      </w:r>
    </w:p>
    <w:p w14:paraId="234C2DC1" w14:textId="77777777" w:rsidR="00312F20" w:rsidRPr="00312F20" w:rsidRDefault="00312F20" w:rsidP="00312F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korzystają ze środków ochrony osobistej.</w:t>
      </w:r>
    </w:p>
    <w:p w14:paraId="21CABDEE" w14:textId="77777777" w:rsidR="00561B59" w:rsidRPr="00561B59" w:rsidRDefault="00312F20" w:rsidP="00561B59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§ 5.</w:t>
      </w:r>
      <w:r w:rsidR="00A132C6" w:rsidRPr="00CB0BEB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561B59" w:rsidRPr="00561B5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Wydawanie i konsumpcja posiłków</w:t>
      </w:r>
    </w:p>
    <w:p w14:paraId="79E526C7" w14:textId="77777777" w:rsidR="00561B59" w:rsidRPr="00561B59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odbierają posiłki z zachowaniem bezpiecznej odległości od innych oczekujących oraz zasad kultury osobistej.</w:t>
      </w:r>
    </w:p>
    <w:p w14:paraId="670D9FE5" w14:textId="77777777" w:rsidR="00561B59" w:rsidRPr="00561B59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wejściu na stołówkę uczniowie w pierwszej kolejności spożywają zupę, którą nalewają samodzielnie z wazy, a następnie odnoszą użyte naczynia do wyznaczonego okienka zdawczego.</w:t>
      </w:r>
    </w:p>
    <w:p w14:paraId="10BBFAEC" w14:textId="77777777" w:rsidR="00561B59" w:rsidRPr="00561B59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spożyciu zupy uczniowie ustawiają się przy okienku wydawczym, gdzie wydawane jest drugie danie.</w:t>
      </w:r>
    </w:p>
    <w:p w14:paraId="1695E456" w14:textId="3B38FDBC" w:rsidR="00561B59" w:rsidRPr="00561B59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dni, w których serwowany jest obiad jednogarnkowy, uczniowie pobierają posiłek bezpośrednio </w:t>
      </w:r>
      <w:r w:rsidR="00534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okienku wydawczym.</w:t>
      </w:r>
    </w:p>
    <w:p w14:paraId="0F657E5A" w14:textId="77777777" w:rsidR="00561B59" w:rsidRPr="00561B59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Posiłki porcjowane są zgodnie z obowiązującymi normami żywieniowymi i wydawane przez wyznaczoną osobę.</w:t>
      </w:r>
    </w:p>
    <w:p w14:paraId="006BD9F4" w14:textId="77777777" w:rsidR="00CB0BEB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wybrane dni tygodnia stołówka przygotowuje bufety owocowe, </w:t>
      </w:r>
      <w:proofErr w:type="spellStart"/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smoothies</w:t>
      </w:r>
      <w:proofErr w:type="spellEnd"/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owocowo-warzywne oraz dodatki energetyczne w postaci bakalii, które udostępniane są uczniom na tzw. szwedzkim stole. </w:t>
      </w:r>
    </w:p>
    <w:p w14:paraId="43AD04A2" w14:textId="4173540A" w:rsidR="00561B59" w:rsidRDefault="00561B59" w:rsidP="008B1C0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samodzielnie nakładają wybrane produkty, korzystając z udostępnionych naczyń.</w:t>
      </w:r>
    </w:p>
    <w:p w14:paraId="197C8DEA" w14:textId="5A29C652" w:rsidR="00561B59" w:rsidRDefault="00561B59" w:rsidP="008B1C04">
      <w:pPr>
        <w:pStyle w:val="NormalnyWeb"/>
        <w:numPr>
          <w:ilvl w:val="0"/>
          <w:numId w:val="15"/>
        </w:numPr>
        <w:jc w:val="both"/>
      </w:pPr>
      <w:r>
        <w:t>Uczniowie zobowiązani są do zachowania umiaru przy nakładaniu produktów, dbania o czystość oraz niemarnowania żywności. Zabrania się wynoszenia produktów ze stołówki.</w:t>
      </w:r>
    </w:p>
    <w:p w14:paraId="5A5D098C" w14:textId="2B8C53B0" w:rsidR="00561B59" w:rsidRDefault="00561B59" w:rsidP="008B1C04">
      <w:pPr>
        <w:pStyle w:val="NormalnyWeb"/>
        <w:numPr>
          <w:ilvl w:val="0"/>
          <w:numId w:val="15"/>
        </w:numPr>
        <w:jc w:val="both"/>
      </w:pPr>
      <w:r>
        <w:t>Uczniowie ponoszą odpowiedzialność za wybór spożywanych produktów i nie powinni pobierać produktów, które mogą stanowić zagrożenie dla ich zdrowia, w szczególności zawierających składniki, na które są uczuleni.</w:t>
      </w:r>
    </w:p>
    <w:p w14:paraId="006E6979" w14:textId="77777777" w:rsidR="00312F20" w:rsidRPr="00CB0BEB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6. Zasady zachowania i sprzątania po posiłku</w:t>
      </w:r>
    </w:p>
    <w:p w14:paraId="26D0ECA6" w14:textId="77777777" w:rsidR="00312F20" w:rsidRPr="00CB0BEB" w:rsidRDefault="00312F20" w:rsidP="008B1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stołówce obowiązuje cisza i zasady kulturalnego zachowania.</w:t>
      </w:r>
    </w:p>
    <w:p w14:paraId="38135DCB" w14:textId="77777777" w:rsidR="00312F20" w:rsidRPr="00CB0BEB" w:rsidRDefault="00312F20" w:rsidP="008B1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posiłku uczniowie obowiązkowo sprzątają swoje miejsce.</w:t>
      </w:r>
    </w:p>
    <w:p w14:paraId="5A0210A5" w14:textId="77777777" w:rsidR="00312F20" w:rsidRPr="00CB0BEB" w:rsidRDefault="00312F20" w:rsidP="008B1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Odpady organiczne (</w:t>
      </w:r>
      <w:proofErr w:type="spellStart"/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</w:t>
      </w:r>
      <w:proofErr w:type="spellEnd"/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pozostają na talerzu i są </w:t>
      </w:r>
      <w:r w:rsidR="00EF2263"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oddawane</w:t>
      </w: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wraz z naczyniami do okienka zdawczego.</w:t>
      </w:r>
    </w:p>
    <w:p w14:paraId="1C456EA6" w14:textId="77777777" w:rsidR="00312F20" w:rsidRPr="00CB0BEB" w:rsidRDefault="00312F20" w:rsidP="008B1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Serwetki, ręczniki papierowe oraz opakowania jednorazowe nieobjęte systemem kaucji należy wyrzucić do wyznaczonego kosza na odpady.</w:t>
      </w:r>
    </w:p>
    <w:p w14:paraId="2EB28E94" w14:textId="77777777" w:rsidR="00312F20" w:rsidRPr="00CB0BEB" w:rsidRDefault="00312F20" w:rsidP="008B1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Obowiązuje całkowity zakaz używania telefonów komórkowych.</w:t>
      </w:r>
    </w:p>
    <w:p w14:paraId="1314870E" w14:textId="708343DC" w:rsidR="00312F20" w:rsidRDefault="00312F20" w:rsidP="008B1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szkody wyrządzone w stołówce odpowiadają rodzice lub opiekunowie prawni.</w:t>
      </w:r>
      <w:r w:rsidR="00CB0BEB"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5879C8" w14:textId="30920393" w:rsidR="00CB0BEB" w:rsidRPr="00CB0BEB" w:rsidRDefault="00CB0BEB" w:rsidP="008B1C0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Nieprzestrzeganie regulaminu skutkuje poinformowaniem wychowawcy i rodziców.</w:t>
      </w:r>
    </w:p>
    <w:p w14:paraId="35DE4A45" w14:textId="77777777" w:rsidR="00561B59" w:rsidRPr="00561B59" w:rsidRDefault="00312F20" w:rsidP="00561B59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§ 7. </w:t>
      </w:r>
      <w:r w:rsidR="00561B59" w:rsidRPr="00561B5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Żywienie uczniów – bezpieczeństwo zdrowotne</w:t>
      </w:r>
    </w:p>
    <w:p w14:paraId="2BD413CE" w14:textId="1D16A029" w:rsidR="00561B59" w:rsidRPr="00561B59" w:rsidRDefault="008B1C04" w:rsidP="008B1C0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</w:t>
      </w:r>
      <w:r w:rsidR="00561B59"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</w:t>
      </w:r>
      <w:r w:rsidR="00561B59"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przygotowuje posiłki zgodnie z ustalonym jadłospisem, z zachowaniem obowiązujących przepisów sanitarno-higienicznych.</w:t>
      </w:r>
    </w:p>
    <w:p w14:paraId="1FB1A3B8" w14:textId="29A59ECE" w:rsidR="00561B59" w:rsidRPr="00561B59" w:rsidRDefault="00561B59" w:rsidP="008B1C0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nie gwarantuje możliwości całkowitego wyeliminowania alergenów</w:t>
      </w:r>
      <w:r w:rsidR="00534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przygotowywanych posiłków ani zapobieżenia zanieczyszczeniu krzyżowemu.</w:t>
      </w:r>
    </w:p>
    <w:p w14:paraId="7CE29C90" w14:textId="2C28FB2F" w:rsidR="00561B59" w:rsidRPr="00561B59" w:rsidRDefault="00561B59" w:rsidP="008B1C0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Rodzice/opiekunowie są zobowiązani do </w:t>
      </w:r>
      <w:r w:rsidRPr="00561B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pisemnego poinformowania placówki </w:t>
      </w:r>
      <w:r w:rsidR="00534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Pr="00561B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alergiach, chorobach przewlekłych lub innych przeciwwskazaniach zdrowotnych dziecka</w:t>
      </w: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 mogą stanowić zagrożenie dla jego zdrowia lub życia.</w:t>
      </w:r>
    </w:p>
    <w:p w14:paraId="5881711C" w14:textId="28E71BA3" w:rsidR="00561B59" w:rsidRPr="00561B59" w:rsidRDefault="00561B59" w:rsidP="008B1C0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Brak przekazania informacji, o których mowa w ust. </w:t>
      </w:r>
      <w:r w:rsidR="008B1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561B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obciąża odpowiedzialnością rodzica/opiekuna.</w:t>
      </w:r>
    </w:p>
    <w:p w14:paraId="29A1EE79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8. Postępowanie w przypadku chorób zakaźnych</w:t>
      </w:r>
    </w:p>
    <w:p w14:paraId="44465121" w14:textId="77777777" w:rsidR="00312F20" w:rsidRPr="00EF2263" w:rsidRDefault="00312F20" w:rsidP="00312F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Osoby (uczniowie, pracownicy) z objawami infekcji wirusowej lub choroby zakaźnej </w:t>
      </w:r>
      <w:r w:rsidRP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mogą korzystać ze stołówki do czasu ustąpienia objawów chorobowych.</w:t>
      </w:r>
    </w:p>
    <w:p w14:paraId="58A3292B" w14:textId="77777777" w:rsidR="00312F20" w:rsidRPr="00312F20" w:rsidRDefault="00312F20" w:rsidP="00312F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wyjątkowych przypadkach, gdy zalecają to służby sanitarne (GIS, sanepid), szkoła może wymagać </w:t>
      </w:r>
      <w:r w:rsidRP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zaświadczenia lekarskiego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braku przeciwwskazań do korzystania ze stołówki.</w:t>
      </w:r>
    </w:p>
    <w:p w14:paraId="066F29B8" w14:textId="77777777" w:rsidR="00312F20" w:rsidRPr="00312F20" w:rsidRDefault="00312F20" w:rsidP="00312F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lub opiekunowie prawni są zobowiązani do nieposyłania dziecka z objawami choroby zakaźnej do szkoły.</w:t>
      </w:r>
    </w:p>
    <w:p w14:paraId="71A03C2D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9. Zasady higieny i bezpieczeństwa w trakcie epidemii</w:t>
      </w:r>
    </w:p>
    <w:p w14:paraId="2B317D5D" w14:textId="146AEFF7" w:rsidR="00312F20" w:rsidRPr="00312F20" w:rsidRDefault="00312F20" w:rsidP="008B1C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i pracownicy zobowiązani są do częstego mycia i dezynfekcji rąk przed i po spożywaniu posiłków.</w:t>
      </w:r>
    </w:p>
    <w:p w14:paraId="24A32BBC" w14:textId="77777777" w:rsidR="00312F20" w:rsidRPr="00312F20" w:rsidRDefault="00312F20" w:rsidP="008B1C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zachować bezpieczną odległość od innych osób.</w:t>
      </w:r>
    </w:p>
    <w:p w14:paraId="22D181B2" w14:textId="77777777" w:rsidR="00312F20" w:rsidRPr="00312F20" w:rsidRDefault="00312F20" w:rsidP="008B1C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zaleceń służb sanitarnych należy stosować środki ochrony osobistej.</w:t>
      </w:r>
    </w:p>
    <w:p w14:paraId="5A695E8E" w14:textId="2937B184" w:rsidR="00312F20" w:rsidRPr="00312F20" w:rsidRDefault="00312F20" w:rsidP="008B1C0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stwierdzenia zakażenia w stołówce, szkoła stosuje wytyczne GIS</w:t>
      </w:r>
      <w:r w:rsidR="00534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sanepidu dotyczące izolacji, dezynfekcji i dalszego funkcjonowania stołówki.</w:t>
      </w:r>
    </w:p>
    <w:p w14:paraId="175D6613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10. Dodatkowe postanowienia</w:t>
      </w:r>
    </w:p>
    <w:p w14:paraId="75219D5F" w14:textId="77777777" w:rsidR="00312F20" w:rsidRPr="00CB0BEB" w:rsidRDefault="00312F20" w:rsidP="008B1C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B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Rodzice/opiekunowie są zobowiązani do poinformowania szkoły o alergiach, nietolerancjach i innych istotnych informacjach dotyczących zdrowia dziecka.</w:t>
      </w:r>
    </w:p>
    <w:p w14:paraId="259F47BD" w14:textId="5B5F4DB3" w:rsidR="00312F20" w:rsidRPr="00312F20" w:rsidRDefault="00312F20" w:rsidP="008B1C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stołówce obowiązuje przestrzeganie zasad BHP i ppoż.</w:t>
      </w:r>
    </w:p>
    <w:p w14:paraId="6A8FEBCF" w14:textId="77777777" w:rsidR="00312F20" w:rsidRPr="00312F20" w:rsidRDefault="00312F20" w:rsidP="008B1C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</w:t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Zespołu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intendent lub wyznaczeni pracownicy mają prawo do kontroli przestrzegania regulaminu.</w:t>
      </w:r>
    </w:p>
    <w:p w14:paraId="60583178" w14:textId="77A4145C" w:rsidR="00312F20" w:rsidRPr="00312F20" w:rsidRDefault="00312F20" w:rsidP="008B1C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Stołówka prowadzi działania edukacyjne w zakresie zdrowego odżywiania, higieny</w:t>
      </w:r>
      <w:r w:rsidR="00534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segregacji odpadów.</w:t>
      </w:r>
    </w:p>
    <w:p w14:paraId="326EA0A3" w14:textId="77777777" w:rsidR="00312F20" w:rsidRPr="00312F20" w:rsidRDefault="00312F20" w:rsidP="0031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11. Postanowienia końcowe</w:t>
      </w:r>
    </w:p>
    <w:p w14:paraId="59155119" w14:textId="6CAE066E" w:rsidR="00312F20" w:rsidRPr="00312F20" w:rsidRDefault="00312F20" w:rsidP="00EF22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Organizacją i nadzorem stołówki zajmuje się Dyrektor Zespołu </w:t>
      </w:r>
      <w:proofErr w:type="spellStart"/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 w:rsidRPr="00312F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–Przedszkolnego nr 2</w:t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34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Tomaszowie Mazowieckim</w:t>
      </w:r>
      <w:r w:rsidR="008B1C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bądź pracownik przez niego wskazany</w:t>
      </w:r>
      <w:r w:rsidR="00EF2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D51BA7" w14:textId="77777777" w:rsidR="007E012C" w:rsidRDefault="007E012C"/>
    <w:sectPr w:rsidR="007E012C" w:rsidSect="0053476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BA5D" w14:textId="77777777" w:rsidR="00DC30FF" w:rsidRDefault="00DC30FF" w:rsidP="00534762">
      <w:pPr>
        <w:spacing w:after="0" w:line="240" w:lineRule="auto"/>
      </w:pPr>
      <w:r>
        <w:separator/>
      </w:r>
    </w:p>
  </w:endnote>
  <w:endnote w:type="continuationSeparator" w:id="0">
    <w:p w14:paraId="235FF28A" w14:textId="77777777" w:rsidR="00DC30FF" w:rsidRDefault="00DC30FF" w:rsidP="0053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CD86" w14:textId="77777777" w:rsidR="00DC30FF" w:rsidRDefault="00DC30FF" w:rsidP="00534762">
      <w:pPr>
        <w:spacing w:after="0" w:line="240" w:lineRule="auto"/>
      </w:pPr>
      <w:r>
        <w:separator/>
      </w:r>
    </w:p>
  </w:footnote>
  <w:footnote w:type="continuationSeparator" w:id="0">
    <w:p w14:paraId="3C3B389C" w14:textId="77777777" w:rsidR="00DC30FF" w:rsidRDefault="00DC30FF" w:rsidP="0053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EE54" w14:textId="77777777" w:rsidR="00534762" w:rsidRPr="00534762" w:rsidRDefault="00534762" w:rsidP="00534762">
    <w:pPr>
      <w:spacing w:after="0" w:line="240" w:lineRule="auto"/>
      <w:ind w:left="5664"/>
      <w:rPr>
        <w:rFonts w:ascii="Times New Roman" w:eastAsia="Times New Roman" w:hAnsi="Times New Roman"/>
        <w:sz w:val="16"/>
        <w:szCs w:val="16"/>
        <w:lang w:eastAsia="pl-PL"/>
      </w:rPr>
    </w:pPr>
    <w:r w:rsidRPr="00534762">
      <w:rPr>
        <w:rFonts w:ascii="Times New Roman" w:eastAsia="Times New Roman" w:hAnsi="Times New Roman"/>
        <w:sz w:val="16"/>
        <w:szCs w:val="16"/>
        <w:lang w:eastAsia="pl-PL"/>
      </w:rPr>
      <w:t xml:space="preserve">Załącznik nr 1 do 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>Zarządzeni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>a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 xml:space="preserve"> Nr 14 NP 2025/2026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br/>
      <w:t xml:space="preserve">Dyrektora Zespołu </w:t>
    </w:r>
    <w:proofErr w:type="spellStart"/>
    <w:r w:rsidRPr="00534762">
      <w:rPr>
        <w:rFonts w:ascii="Times New Roman" w:eastAsia="Times New Roman" w:hAnsi="Times New Roman"/>
        <w:sz w:val="16"/>
        <w:szCs w:val="16"/>
        <w:lang w:eastAsia="pl-PL"/>
      </w:rPr>
      <w:t>Szkolno</w:t>
    </w:r>
    <w:proofErr w:type="spellEnd"/>
    <w:r w:rsidRPr="00534762">
      <w:rPr>
        <w:rFonts w:ascii="Times New Roman" w:eastAsia="Times New Roman" w:hAnsi="Times New Roman"/>
        <w:sz w:val="16"/>
        <w:szCs w:val="16"/>
        <w:lang w:eastAsia="pl-PL"/>
      </w:rPr>
      <w:t>–Przedszkolnego nr 2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br/>
      <w:t>w Tomaszowie Mazowieckim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 xml:space="preserve"> 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>z dnia 11 lutego 2026 r.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 xml:space="preserve"> </w:t>
    </w:r>
  </w:p>
  <w:p w14:paraId="6CCA888E" w14:textId="7644BE07" w:rsidR="00534762" w:rsidRPr="00534762" w:rsidRDefault="00534762" w:rsidP="00534762">
    <w:pPr>
      <w:spacing w:after="0" w:line="240" w:lineRule="auto"/>
      <w:ind w:left="5664"/>
      <w:rPr>
        <w:sz w:val="16"/>
        <w:szCs w:val="16"/>
      </w:rPr>
    </w:pPr>
    <w:r w:rsidRPr="00534762">
      <w:rPr>
        <w:rFonts w:ascii="Times New Roman" w:eastAsia="Times New Roman" w:hAnsi="Times New Roman"/>
        <w:sz w:val="16"/>
        <w:szCs w:val="16"/>
        <w:lang w:eastAsia="pl-PL"/>
      </w:rPr>
      <w:t>w sprawie wprowadzenia Regulaminu stołówki szkolnej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br/>
      <w:t>Szkoły Podstawowej nr 12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 xml:space="preserve"> 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t xml:space="preserve">w Zespole </w:t>
    </w:r>
    <w:proofErr w:type="spellStart"/>
    <w:r w:rsidRPr="00534762">
      <w:rPr>
        <w:rFonts w:ascii="Times New Roman" w:eastAsia="Times New Roman" w:hAnsi="Times New Roman"/>
        <w:sz w:val="16"/>
        <w:szCs w:val="16"/>
        <w:lang w:eastAsia="pl-PL"/>
      </w:rPr>
      <w:t>Szkolno</w:t>
    </w:r>
    <w:proofErr w:type="spellEnd"/>
    <w:r w:rsidRPr="00534762">
      <w:rPr>
        <w:rFonts w:ascii="Times New Roman" w:eastAsia="Times New Roman" w:hAnsi="Times New Roman"/>
        <w:sz w:val="16"/>
        <w:szCs w:val="16"/>
        <w:lang w:eastAsia="pl-PL"/>
      </w:rPr>
      <w:t>–Przedszkolnym nr 2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br/>
      <w:t>w Tomaszowie Mazowieckim</w:t>
    </w:r>
    <w:r w:rsidRPr="00534762">
      <w:rPr>
        <w:rFonts w:ascii="Times New Roman" w:eastAsia="Times New Roman" w:hAnsi="Times New Roman"/>
        <w:sz w:val="16"/>
        <w:szCs w:val="16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080"/>
    <w:multiLevelType w:val="multilevel"/>
    <w:tmpl w:val="0206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27665"/>
    <w:multiLevelType w:val="multilevel"/>
    <w:tmpl w:val="C5FC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45F46"/>
    <w:multiLevelType w:val="multilevel"/>
    <w:tmpl w:val="7CFA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858B7"/>
    <w:multiLevelType w:val="multilevel"/>
    <w:tmpl w:val="3E82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9172E"/>
    <w:multiLevelType w:val="multilevel"/>
    <w:tmpl w:val="F428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9258A"/>
    <w:multiLevelType w:val="multilevel"/>
    <w:tmpl w:val="D664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6C67"/>
    <w:multiLevelType w:val="multilevel"/>
    <w:tmpl w:val="E4C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94B46"/>
    <w:multiLevelType w:val="multilevel"/>
    <w:tmpl w:val="04C2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72581"/>
    <w:multiLevelType w:val="multilevel"/>
    <w:tmpl w:val="EF6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678CA"/>
    <w:multiLevelType w:val="multilevel"/>
    <w:tmpl w:val="5C18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76479"/>
    <w:multiLevelType w:val="multilevel"/>
    <w:tmpl w:val="91F2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A1A3C"/>
    <w:multiLevelType w:val="multilevel"/>
    <w:tmpl w:val="514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351A6C"/>
    <w:multiLevelType w:val="multilevel"/>
    <w:tmpl w:val="9C76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B236F"/>
    <w:multiLevelType w:val="multilevel"/>
    <w:tmpl w:val="026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DB014D"/>
    <w:multiLevelType w:val="multilevel"/>
    <w:tmpl w:val="16E2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37447">
    <w:abstractNumId w:val="8"/>
  </w:num>
  <w:num w:numId="2" w16cid:durableId="1953853288">
    <w:abstractNumId w:val="5"/>
  </w:num>
  <w:num w:numId="3" w16cid:durableId="754787502">
    <w:abstractNumId w:val="6"/>
  </w:num>
  <w:num w:numId="4" w16cid:durableId="1861510609">
    <w:abstractNumId w:val="9"/>
  </w:num>
  <w:num w:numId="5" w16cid:durableId="711658185">
    <w:abstractNumId w:val="7"/>
  </w:num>
  <w:num w:numId="6" w16cid:durableId="1170098050">
    <w:abstractNumId w:val="12"/>
  </w:num>
  <w:num w:numId="7" w16cid:durableId="1662196057">
    <w:abstractNumId w:val="1"/>
  </w:num>
  <w:num w:numId="8" w16cid:durableId="1685861091">
    <w:abstractNumId w:val="2"/>
  </w:num>
  <w:num w:numId="9" w16cid:durableId="1824349484">
    <w:abstractNumId w:val="13"/>
  </w:num>
  <w:num w:numId="10" w16cid:durableId="1788116300">
    <w:abstractNumId w:val="4"/>
  </w:num>
  <w:num w:numId="11" w16cid:durableId="1160735791">
    <w:abstractNumId w:val="3"/>
  </w:num>
  <w:num w:numId="12" w16cid:durableId="1847550234">
    <w:abstractNumId w:val="0"/>
  </w:num>
  <w:num w:numId="13" w16cid:durableId="2065640642">
    <w:abstractNumId w:val="11"/>
  </w:num>
  <w:num w:numId="14" w16cid:durableId="364720136">
    <w:abstractNumId w:val="10"/>
  </w:num>
  <w:num w:numId="15" w16cid:durableId="216167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20"/>
    <w:rsid w:val="00077C64"/>
    <w:rsid w:val="00090C35"/>
    <w:rsid w:val="00183E89"/>
    <w:rsid w:val="00312F20"/>
    <w:rsid w:val="003A12D7"/>
    <w:rsid w:val="003C2A05"/>
    <w:rsid w:val="00534762"/>
    <w:rsid w:val="00561B59"/>
    <w:rsid w:val="00623FA3"/>
    <w:rsid w:val="0063174B"/>
    <w:rsid w:val="007E012C"/>
    <w:rsid w:val="008B1C04"/>
    <w:rsid w:val="00961DC4"/>
    <w:rsid w:val="009D48E1"/>
    <w:rsid w:val="00A132C6"/>
    <w:rsid w:val="00A970E7"/>
    <w:rsid w:val="00B40E09"/>
    <w:rsid w:val="00CB0BEB"/>
    <w:rsid w:val="00D46F0F"/>
    <w:rsid w:val="00DC30FF"/>
    <w:rsid w:val="00E26664"/>
    <w:rsid w:val="00EF2263"/>
    <w:rsid w:val="00F1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41161"/>
  <w15:chartTrackingRefBased/>
  <w15:docId w15:val="{2F4B683F-AC8B-46C7-B285-2B8F2DC4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F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F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2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2F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F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F2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1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132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762"/>
  </w:style>
  <w:style w:type="paragraph" w:styleId="Stopka">
    <w:name w:val="footer"/>
    <w:basedOn w:val="Normalny"/>
    <w:link w:val="StopkaZnak"/>
    <w:uiPriority w:val="99"/>
    <w:unhideWhenUsed/>
    <w:rsid w:val="0053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12tomaszow.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ewa.gozdzik-szczepanska@zs-p2.tm.pl</dc:creator>
  <cp:keywords/>
  <dc:description/>
  <cp:lastModifiedBy>ewa.gozdzik-szczepanska@zs-p2.tm.pl</cp:lastModifiedBy>
  <cp:revision>6</cp:revision>
  <cp:lastPrinted>2026-02-10T12:15:00Z</cp:lastPrinted>
  <dcterms:created xsi:type="dcterms:W3CDTF">2026-01-15T09:30:00Z</dcterms:created>
  <dcterms:modified xsi:type="dcterms:W3CDTF">2026-02-10T12:25:00Z</dcterms:modified>
</cp:coreProperties>
</file>