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7" w:rsidRPr="00D6490A" w:rsidRDefault="009E2377" w:rsidP="00D6490A">
      <w:pPr>
        <w:pStyle w:val="Nagwek1"/>
        <w:spacing w:before="100" w:beforeAutospacing="1" w:after="100" w:afterAutospacing="1" w:line="360" w:lineRule="auto"/>
      </w:pPr>
      <w:r w:rsidRPr="00D6490A">
        <w:t>Obowiązek informacyjny – świetlica</w:t>
      </w:r>
    </w:p>
    <w:p w:rsidR="009E2377" w:rsidRPr="00D6490A" w:rsidRDefault="009E2377" w:rsidP="00D6490A">
      <w:pPr>
        <w:tabs>
          <w:tab w:val="num" w:pos="284"/>
        </w:tabs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6490A">
        <w:rPr>
          <w:rFonts w:asciiTheme="minorHAnsi" w:hAnsiTheme="minorHAnsi" w:cstheme="minorHAnsi"/>
          <w:b/>
          <w:sz w:val="24"/>
          <w:szCs w:val="24"/>
        </w:rPr>
        <w:t>W związku z art. 13 Rozporządzenia Parlamentu Europejskiego i Rady (UE) 2016/679 z dnia 27 kwietnia 2016 r.</w:t>
      </w:r>
      <w:r w:rsidR="00D649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490A">
        <w:rPr>
          <w:rFonts w:asciiTheme="minorHAnsi" w:hAnsiTheme="minorHAnsi" w:cstheme="minorHAnsi"/>
          <w:b/>
          <w:sz w:val="24"/>
          <w:szCs w:val="24"/>
        </w:rPr>
        <w:t xml:space="preserve">w sprawie ochrony osób fizycznych w związku z przetwarzaniem danych osobowych i w sprawie swobodnego przepływu takich danych oraz uchylenia dyrektywy 95/46/WE (dalej „RODO”), informujemy, iż: </w:t>
      </w:r>
    </w:p>
    <w:p w:rsidR="009E2377" w:rsidRPr="00D6490A" w:rsidRDefault="009E2377" w:rsidP="00D649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Administratorem Pani/Pana danych osobowych jest</w:t>
      </w:r>
      <w:r w:rsidRPr="00D6490A">
        <w:rPr>
          <w:rFonts w:asciiTheme="minorHAnsi" w:hAnsiTheme="minorHAnsi" w:cstheme="minorHAnsi"/>
          <w:sz w:val="24"/>
          <w:szCs w:val="24"/>
        </w:rPr>
        <w:t>:</w:t>
      </w:r>
      <w:r w:rsidRPr="00D649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C82"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>Zespół S</w:t>
      </w:r>
      <w:r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>zkoln</w:t>
      </w:r>
      <w:r w:rsid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 xml:space="preserve">o-Przedszkolny </w:t>
      </w:r>
      <w:r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>nr 2 w Tomaszowie Mazowieckim</w:t>
      </w:r>
      <w:r w:rsidR="00682C82"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>,</w:t>
      </w:r>
      <w:r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 xml:space="preserve"> ul. Wiejska 29/31, 97-200 Tomaszów </w:t>
      </w:r>
      <w:r w:rsidR="00682C82"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 xml:space="preserve">Mazowiecki, tel. 44 723 95 86., </w:t>
      </w:r>
      <w:r w:rsidRPr="00D6490A">
        <w:rPr>
          <w:rFonts w:asciiTheme="minorHAnsi" w:hAnsiTheme="minorHAnsi" w:cstheme="minorHAnsi"/>
          <w:b/>
          <w:color w:val="1B1B1B"/>
          <w:sz w:val="24"/>
          <w:szCs w:val="24"/>
          <w:shd w:val="clear" w:color="auto" w:fill="FFFFFF"/>
        </w:rPr>
        <w:t>e-mail: zsp2@tomaszow-maz.pl</w:t>
      </w:r>
    </w:p>
    <w:p w:rsidR="009E2377" w:rsidRPr="00D6490A" w:rsidRDefault="009E2377" w:rsidP="00D649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Kontakt z Inspektorem Ochrony Danych Osobowych jest możliwy pod adresem poczty elektronicznej: </w:t>
      </w:r>
      <w:hyperlink r:id="rId5" w:history="1">
        <w:r w:rsidRPr="00D6490A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iod.r.andrzejewski@szkoleniaprawnicze.com.pl</w:t>
        </w:r>
      </w:hyperlink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E2377" w:rsidRPr="00D6490A" w:rsidRDefault="009E2377" w:rsidP="00D649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przetwarzane będą w następujących celach oraz na następujących podstawach prawnych: </w:t>
      </w:r>
    </w:p>
    <w:p w:rsidR="00D6490A" w:rsidRDefault="009E2377" w:rsidP="00D6490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umożliwienia odbioru dziecka przez upoważnione osoby, w tym np. zweryfikowania tożsamości tych osób, zapewnienia bezpieczeństwa dziecku, co jest jednym z zadań Administratora wykonywanych w interesie publicznym – na podstawie art. 6 ust. 1 lit. e RODO w zw. z </w:t>
      </w:r>
      <w:r w:rsidRPr="00D6490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art. 68 ust. 1 </w:t>
      </w:r>
      <w:proofErr w:type="spellStart"/>
      <w:r w:rsidRPr="00D6490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pkt</w:t>
      </w:r>
      <w:proofErr w:type="spellEnd"/>
      <w:r w:rsidRPr="00D6490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6 ustawy</w:t>
      </w:r>
      <w:r w:rsidRPr="00D6490A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14 grudnia 2016 Prawo oświatowe</w:t>
      </w:r>
      <w:r w:rsidRPr="00D6490A">
        <w:rPr>
          <w:rFonts w:asciiTheme="minorHAnsi" w:hAnsiTheme="minorHAnsi" w:cstheme="minorHAnsi"/>
          <w:sz w:val="24"/>
          <w:szCs w:val="24"/>
        </w:rPr>
        <w:t xml:space="preserve"> (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Dz.U.2021.1082 </w:t>
      </w:r>
      <w:proofErr w:type="spellStart"/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dnia 2021.06.17 z </w:t>
      </w:r>
      <w:proofErr w:type="spellStart"/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zm.),</w:t>
      </w:r>
    </w:p>
    <w:p w:rsidR="009E2377" w:rsidRPr="00D6490A" w:rsidRDefault="009E2377" w:rsidP="00D6490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dane osobowe rodzica/prawnego opiekuna w celu zapisania dziecka do świetlicy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podstawie art. 6 ust. 1 lit. e RODO</w:t>
      </w:r>
    </w:p>
    <w:p w:rsidR="009E2377" w:rsidRPr="00D6490A" w:rsidRDefault="009E2377" w:rsidP="00D6490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hAnsiTheme="minorHAnsi" w:cstheme="minorHAnsi"/>
          <w:sz w:val="24"/>
          <w:szCs w:val="24"/>
        </w:rPr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E2377" w:rsidRPr="00D6490A" w:rsidRDefault="009E2377" w:rsidP="00D6490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9E2377" w:rsidRPr="00D6490A" w:rsidRDefault="009E2377" w:rsidP="00D6490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hAnsiTheme="minorHAnsi" w:cstheme="minorHAnsi"/>
          <w:sz w:val="24"/>
          <w:szCs w:val="24"/>
        </w:rPr>
        <w:t>Dane będą przechowywane przez okres roku szkolnego.</w:t>
      </w:r>
    </w:p>
    <w:p w:rsidR="009E2377" w:rsidRPr="00D6490A" w:rsidRDefault="009E2377" w:rsidP="00D649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6490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Przysługuje Pani/Panu prawo: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 podstawie art. 15 RODO prawo żądania od Administratora dostępu do swoich danych osobowych, w tym prawo do otrzymywania kopii danych osobowych podlegających przetwarzaniu;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16 RODO prawo do sprostowania (poprawiania) swoich danych, jeśli są błędne 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hAnsiTheme="minorHAnsi" w:cstheme="minorHAnsi"/>
          <w:bCs/>
          <w:sz w:val="24"/>
          <w:szCs w:val="24"/>
        </w:rPr>
        <w:t>prawo do usunięcia danych  – przysługuje w ramach przesłanek i na warunkach określonych w art. 17 RODO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żądania ograniczenia przetwarzania danych osobowych – przysługuje w ramach przesłanek i na warunkach określonych w art. 18 RODO,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sprzeciwu wobec przetwarzania – przysługuje w ramach przesłanek i na warunkach określonych w art. 21 RODO [w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RODO)].</w:t>
      </w:r>
    </w:p>
    <w:p w:rsidR="009E2377" w:rsidRPr="00D6490A" w:rsidRDefault="009E2377" w:rsidP="00D6490A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skargi do organu nadzorczego</w:t>
      </w:r>
      <w:r w:rsidRPr="00D6490A">
        <w:rPr>
          <w:rFonts w:asciiTheme="minorHAnsi" w:hAnsiTheme="minorHAnsi" w:cstheme="minorHAnsi"/>
          <w:sz w:val="24"/>
          <w:szCs w:val="24"/>
        </w:rPr>
        <w:t xml:space="preserve">, 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>gdy uzna Pani/Pan, że przetwarzanie Pani/Pana danych osobowych narusza przepisy RODO (Prezesa Urzędu Ochrony Danych Osobowych).</w:t>
      </w:r>
    </w:p>
    <w:p w:rsidR="009E2377" w:rsidRPr="00D6490A" w:rsidRDefault="009E2377" w:rsidP="00D6490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oparciu o tak przetwarzane dane osobowe </w:t>
      </w:r>
      <w:r w:rsidRPr="00D6490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Administrator</w:t>
      </w:r>
      <w:r w:rsidRPr="00D6490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649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będzie podejmował zautomatyzowanych decyzji, w tym decyzji będących wynikiem profilowania. </w:t>
      </w:r>
    </w:p>
    <w:p w:rsidR="00F41E39" w:rsidRPr="00D6490A" w:rsidRDefault="009E2377" w:rsidP="00D6490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D6490A">
        <w:rPr>
          <w:rFonts w:asciiTheme="minorHAnsi" w:hAnsiTheme="minorHAnsi" w:cstheme="minorHAnsi"/>
          <w:sz w:val="24"/>
          <w:szCs w:val="24"/>
        </w:rPr>
        <w:t>Podanie danych osobowych jest dobrowolne jednak konieczne do realizacji celów wskazanych w ust. 3. Niepodanie danych uniemożliwi realizacje w/w celów.</w:t>
      </w:r>
    </w:p>
    <w:sectPr w:rsidR="00F41E39" w:rsidRPr="00D6490A" w:rsidSect="0062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B1A"/>
    <w:multiLevelType w:val="hybridMultilevel"/>
    <w:tmpl w:val="2842E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aakXl02oU+kt7hxxwsRqi9r1V+0=" w:salt="YfQIemAtZ5yRc/rxNikKTg=="/>
  <w:defaultTabStop w:val="708"/>
  <w:hyphenationZone w:val="425"/>
  <w:characterSpacingControl w:val="doNotCompress"/>
  <w:compat/>
  <w:rsids>
    <w:rsidRoot w:val="009E2377"/>
    <w:rsid w:val="001128B2"/>
    <w:rsid w:val="0062523D"/>
    <w:rsid w:val="00682C82"/>
    <w:rsid w:val="009E2377"/>
    <w:rsid w:val="00D6490A"/>
    <w:rsid w:val="00F4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7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90A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77"/>
    <w:pPr>
      <w:ind w:left="720"/>
      <w:contextualSpacing/>
    </w:pPr>
  </w:style>
  <w:style w:type="character" w:styleId="Hipercze">
    <w:name w:val="Hyperlink"/>
    <w:uiPriority w:val="99"/>
    <w:unhideWhenUsed/>
    <w:rsid w:val="009E2377"/>
    <w:rPr>
      <w:color w:val="0563C1"/>
      <w:u w:val="single"/>
    </w:rPr>
  </w:style>
  <w:style w:type="character" w:styleId="Pogrubienie">
    <w:name w:val="Strong"/>
    <w:uiPriority w:val="22"/>
    <w:qFormat/>
    <w:rsid w:val="009E237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90A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8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Sudak</dc:creator>
  <cp:lastModifiedBy>USER</cp:lastModifiedBy>
  <cp:revision>2</cp:revision>
  <cp:lastPrinted>2022-04-13T07:47:00Z</cp:lastPrinted>
  <dcterms:created xsi:type="dcterms:W3CDTF">2022-04-13T10:39:00Z</dcterms:created>
  <dcterms:modified xsi:type="dcterms:W3CDTF">2022-04-13T10:39:00Z</dcterms:modified>
</cp:coreProperties>
</file>